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57A" w:rsidRDefault="002A19C5" w:rsidP="005F3236">
      <w:pPr>
        <w:spacing w:line="480" w:lineRule="auto"/>
      </w:pPr>
      <w:r>
        <w:t>Student’s Name</w:t>
      </w:r>
    </w:p>
    <w:p w:rsidR="002A19C5" w:rsidRDefault="002A19C5" w:rsidP="005F3236">
      <w:pPr>
        <w:spacing w:line="480" w:lineRule="auto"/>
      </w:pPr>
      <w:r>
        <w:t>Professor’s Name</w:t>
      </w:r>
    </w:p>
    <w:p w:rsidR="002A19C5" w:rsidRDefault="002A19C5" w:rsidP="005F3236">
      <w:pPr>
        <w:spacing w:line="480" w:lineRule="auto"/>
      </w:pPr>
      <w:r>
        <w:t>Course Number</w:t>
      </w:r>
    </w:p>
    <w:p w:rsidR="0066585D" w:rsidRDefault="002A19C5" w:rsidP="0066585D">
      <w:pPr>
        <w:spacing w:line="480" w:lineRule="auto"/>
        <w:rPr>
          <w:color w:val="0E101A"/>
        </w:rPr>
      </w:pPr>
      <w:r>
        <w:t>Date of Submission</w:t>
      </w:r>
      <w:r w:rsidR="0066585D" w:rsidRPr="0066585D">
        <w:rPr>
          <w:color w:val="0E101A"/>
        </w:rPr>
        <w:t xml:space="preserve"> </w:t>
      </w:r>
    </w:p>
    <w:p w:rsidR="002A19C5" w:rsidRDefault="0066585D" w:rsidP="0066585D">
      <w:pPr>
        <w:spacing w:line="480" w:lineRule="auto"/>
        <w:jc w:val="center"/>
      </w:pPr>
      <w:bookmarkStart w:id="0" w:name="_GoBack"/>
      <w:r>
        <w:rPr>
          <w:color w:val="0E101A"/>
        </w:rPr>
        <w:t>Online P</w:t>
      </w:r>
      <w:r>
        <w:rPr>
          <w:color w:val="0E101A"/>
        </w:rPr>
        <w:t>rivacy</w:t>
      </w:r>
    </w:p>
    <w:bookmarkEnd w:id="0"/>
    <w:p w:rsidR="002A19C5" w:rsidRPr="0066585D" w:rsidRDefault="002A19C5" w:rsidP="0066585D">
      <w:pPr>
        <w:spacing w:after="0" w:line="480" w:lineRule="auto"/>
        <w:ind w:firstLine="720"/>
        <w:rPr>
          <w:rFonts w:cs="Times New Roman"/>
          <w:b/>
          <w:szCs w:val="24"/>
        </w:rPr>
      </w:pPr>
      <w:r w:rsidRPr="0066585D">
        <w:rPr>
          <w:rFonts w:cs="Times New Roman"/>
          <w:b/>
          <w:szCs w:val="24"/>
        </w:rPr>
        <w:t xml:space="preserve">Introduction </w:t>
      </w:r>
    </w:p>
    <w:p w:rsidR="005F3236" w:rsidRDefault="005F3236" w:rsidP="005F3236">
      <w:pPr>
        <w:pStyle w:val="NormalWeb"/>
        <w:spacing w:before="0" w:beforeAutospacing="0" w:after="0" w:afterAutospacing="0" w:line="480" w:lineRule="auto"/>
        <w:ind w:firstLine="720"/>
        <w:rPr>
          <w:color w:val="0E101A"/>
        </w:rPr>
      </w:pPr>
      <w:r>
        <w:rPr>
          <w:color w:val="0E101A"/>
        </w:rPr>
        <w:t>Online privacy refers to the right to</w:t>
      </w:r>
      <w:r w:rsidR="00AB4093">
        <w:rPr>
          <w:color w:val="0E101A"/>
        </w:rPr>
        <w:t xml:space="preserve"> have personal privacy in</w:t>
      </w:r>
      <w:r>
        <w:rPr>
          <w:color w:val="0E101A"/>
        </w:rPr>
        <w:t xml:space="preserve"> storing, repurposing as well as displaying of one’s informati</w:t>
      </w:r>
      <w:r w:rsidR="00AB4093">
        <w:rPr>
          <w:color w:val="0E101A"/>
        </w:rPr>
        <w:t>on via social media</w:t>
      </w:r>
      <w:r>
        <w:rPr>
          <w:color w:val="0E101A"/>
        </w:rPr>
        <w:t>. It is crucial to enhance online privacy to ensure that people’s information is safeguarded from manipulation or used against them. In the contemporary world, the internet is used for several needs daily. For example, people are pursuing online degrees, some use the internet to shop for goods, and some are communicating via social media platforms. Thus there is great concern regarding the privacy of the users of social media. In the past, most information was passed through such forums as letters and telegrams through writing, enabling the recipient to access the information or knowledge through reading such manuscripts. Issues with breach of privacy were not common in comparison to today’s generation of information technology. </w:t>
      </w:r>
    </w:p>
    <w:p w:rsidR="005F3236" w:rsidRDefault="005F3236" w:rsidP="005F3236">
      <w:pPr>
        <w:pStyle w:val="NormalWeb"/>
        <w:spacing w:before="0" w:beforeAutospacing="0" w:after="0" w:afterAutospacing="0" w:line="480" w:lineRule="auto"/>
        <w:ind w:firstLine="720"/>
        <w:rPr>
          <w:color w:val="0E101A"/>
        </w:rPr>
      </w:pPr>
      <w:r>
        <w:rPr>
          <w:color w:val="0E101A"/>
        </w:rPr>
        <w:t>Privacy refers to the monopoly of controlling personal information. It has its merits because information deemed sensitive and embarrassing can be kept at bay. It allows for secrecy and confidentiality in terms of public image. Such things as the state of health of a person, sexuality, tastes and preferences, fun types, among other things, are considered to be private. The constitution is clear on matters regarding privacy, not unless a person’s activities are considered to be a danger to the public or under a court order</w:t>
      </w:r>
      <w:r w:rsidR="00BC2297" w:rsidRPr="00BC2297">
        <w:t xml:space="preserve"> </w:t>
      </w:r>
      <w:r w:rsidR="00BC2297">
        <w:t xml:space="preserve">(Marwick, </w:t>
      </w:r>
      <w:r w:rsidR="0066585D">
        <w:t xml:space="preserve">and </w:t>
      </w:r>
      <w:r w:rsidR="0066585D" w:rsidRPr="00BD2440">
        <w:t>Hargittai</w:t>
      </w:r>
      <w:r w:rsidR="00BC2297">
        <w:t xml:space="preserve"> p.1697)</w:t>
      </w:r>
      <w:r>
        <w:rPr>
          <w:color w:val="0E101A"/>
        </w:rPr>
        <w:t xml:space="preserve">. Social media </w:t>
      </w:r>
      <w:r>
        <w:rPr>
          <w:color w:val="0E101A"/>
        </w:rPr>
        <w:lastRenderedPageBreak/>
        <w:t>dupe the public that their conversations and interactions are private, whereas these conversations and activities are closely monitored over the net. The paper aims to analyze the advantages and disadvantages of online privacy meticulously.</w:t>
      </w:r>
    </w:p>
    <w:p w:rsidR="005F3236" w:rsidRDefault="005F3236" w:rsidP="005F3236">
      <w:pPr>
        <w:pStyle w:val="NormalWeb"/>
        <w:spacing w:before="0" w:beforeAutospacing="0" w:after="0" w:afterAutospacing="0" w:line="480" w:lineRule="auto"/>
        <w:ind w:firstLine="720"/>
        <w:rPr>
          <w:color w:val="0E101A"/>
        </w:rPr>
      </w:pPr>
      <w:r>
        <w:rPr>
          <w:color w:val="0E101A"/>
        </w:rPr>
        <w:t>Online privacy has essential values for a person’s information that is shared online. Foremost, it encourages freedom of speech. Contemporarily, there are many users of social media platforms like Facebook, Twitter, and Instagram. Therefore, politicians have leveraged the use of the internet to disseminate political information to their supporters</w:t>
      </w:r>
      <w:r w:rsidR="00E40CA8" w:rsidRPr="00E40CA8">
        <w:t xml:space="preserve"> </w:t>
      </w:r>
      <w:r w:rsidR="00E40CA8">
        <w:t>(Pierce</w:t>
      </w:r>
      <w:r w:rsidR="00E40CA8" w:rsidRPr="00BD2440">
        <w:t xml:space="preserve"> et al.</w:t>
      </w:r>
      <w:r w:rsidR="00E40CA8">
        <w:t xml:space="preserve"> p.231)</w:t>
      </w:r>
      <w:r>
        <w:rPr>
          <w:color w:val="0E101A"/>
        </w:rPr>
        <w:t>. In so doing, they can continuously engage their perceived audience in airing their political agendas and goals they would like to accomplish. For instance, President Trump is an avid user of Twitter, where he tweets issues involving the United States. Secondly, internet privacy promotes freedom of the press. The independent media in America is granted the opportunity of covering stories and relay them to Americans by ensuring that the full story pertaining to an issue is told. The constitution of the United States is renowned for granting independent media the freedom of speech, and this is evident in the court case, </w:t>
      </w:r>
      <w:r w:rsidR="008F6666">
        <w:rPr>
          <w:rStyle w:val="Emphasis"/>
          <w:rFonts w:eastAsiaTheme="minorEastAsia"/>
          <w:color w:val="0E101A"/>
        </w:rPr>
        <w:t>New York Times Co. v. t</w:t>
      </w:r>
      <w:r>
        <w:rPr>
          <w:rStyle w:val="Emphasis"/>
          <w:rFonts w:eastAsiaTheme="minorEastAsia"/>
          <w:color w:val="0E101A"/>
        </w:rPr>
        <w:t>he United States</w:t>
      </w:r>
      <w:r w:rsidR="008F6666">
        <w:rPr>
          <w:rStyle w:val="Emphasis"/>
          <w:rFonts w:eastAsiaTheme="minorEastAsia"/>
          <w:color w:val="0E101A"/>
        </w:rPr>
        <w:t xml:space="preserve">, </w:t>
      </w:r>
      <w:r w:rsidR="008F6666">
        <w:rPr>
          <w:color w:val="0E101A"/>
        </w:rPr>
        <w:t>1971, in which</w:t>
      </w:r>
      <w:r>
        <w:rPr>
          <w:color w:val="0E101A"/>
        </w:rPr>
        <w:t xml:space="preserve"> the Supreme Court defended the publication of the Pentagon Papers.</w:t>
      </w:r>
    </w:p>
    <w:p w:rsidR="005F3236" w:rsidRDefault="005F3236" w:rsidP="005F3236">
      <w:pPr>
        <w:pStyle w:val="NormalWeb"/>
        <w:spacing w:before="0" w:beforeAutospacing="0" w:after="0" w:afterAutospacing="0" w:line="480" w:lineRule="auto"/>
        <w:ind w:firstLine="720"/>
        <w:rPr>
          <w:color w:val="0E101A"/>
        </w:rPr>
      </w:pPr>
      <w:r>
        <w:rPr>
          <w:color w:val="0E101A"/>
        </w:rPr>
        <w:t>Thirdly, online privacy encourages innovative activities. Currently, there is overly use of the internet by institutions of learning such as colleges, universities, and secondary schools. Students utilize the internet for their research work, thereby improving their innovation. It is no doubt that the internet has had a profound contribution to helping users become innovators, entrepreneurs, and freelancers</w:t>
      </w:r>
      <w:r w:rsidR="007E4192">
        <w:rPr>
          <w:color w:val="0E101A"/>
        </w:rPr>
        <w:t xml:space="preserve"> by acquiring knowledge</w:t>
      </w:r>
      <w:r>
        <w:rPr>
          <w:color w:val="0E101A"/>
        </w:rPr>
        <w:t>. Hence, without internet privacy, there would be limited innovations as people with ill intentions can access information and steal other’s ideas</w:t>
      </w:r>
      <w:r w:rsidR="007E4192" w:rsidRPr="007E4192">
        <w:t xml:space="preserve"> </w:t>
      </w:r>
      <w:r w:rsidR="007E4192">
        <w:t>(Baruh, Secinti, and</w:t>
      </w:r>
      <w:r w:rsidR="007E4192" w:rsidRPr="00BD2440">
        <w:t xml:space="preserve"> Cemalcilar</w:t>
      </w:r>
      <w:r w:rsidR="007E4192">
        <w:t xml:space="preserve"> p.97)</w:t>
      </w:r>
      <w:r>
        <w:rPr>
          <w:color w:val="0E101A"/>
        </w:rPr>
        <w:t xml:space="preserve">. The impact of privacy and internet communication is of high value to society and causes lots of positive effects on the population. </w:t>
      </w:r>
      <w:r>
        <w:rPr>
          <w:color w:val="0E101A"/>
        </w:rPr>
        <w:lastRenderedPageBreak/>
        <w:t>For example, the internet is very educative; some individuals take online courses while others conduct their research over the internet hence, making the internet a significant source of knowledge. The impact of internet privacy on society is astonishing, and this is because the assurance of confidentiality has allowed people to meet new people, exchange personal information, read books, conduct meetings, and communicate through such forums as Skype, Facebook, and Twitter. </w:t>
      </w:r>
    </w:p>
    <w:p w:rsidR="005F3236" w:rsidRDefault="005F3236" w:rsidP="008F6666">
      <w:pPr>
        <w:pStyle w:val="NormalWeb"/>
        <w:spacing w:before="0" w:beforeAutospacing="0" w:after="0" w:afterAutospacing="0" w:line="480" w:lineRule="auto"/>
        <w:ind w:firstLine="720"/>
        <w:rPr>
          <w:color w:val="0E101A"/>
        </w:rPr>
      </w:pPr>
      <w:r>
        <w:rPr>
          <w:color w:val="0E101A"/>
        </w:rPr>
        <w:t>Conversely, internet privacy has several cons. notably, people can steal the intellectual property of other people, and this is apparent in photographs as well as writing</w:t>
      </w:r>
      <w:r w:rsidR="00B77A34" w:rsidRPr="00B77A34">
        <w:t xml:space="preserve"> </w:t>
      </w:r>
      <w:r w:rsidR="00B77A34">
        <w:t>(Li p.101)</w:t>
      </w:r>
      <w:r>
        <w:rPr>
          <w:color w:val="0E101A"/>
        </w:rPr>
        <w:t>. People steal others’ writings by copying and pasting them in new boxes, and they publish them. In the case of photographs, the image is saved off the internet then becomes posted. Due to the anonymity granted to users by many internet sites, online privacy measures make it hard to identify those breaching them. Besides, internet privacy enhances the ability to abuse others. In comment sections of sites like YouTube and Twitter, people use parody accounts to write insensitive comments like insults. Internet privacy measures have helped people become more abusive towards the opinions of other people. People can hide behind identity to harshly criticize others by writing hateful remarks. The use of pseudo accounts has become the norm for numerous social media users who use them to hide their recognition and write threatening comments to others.</w:t>
      </w:r>
      <w:r w:rsidR="008F6666">
        <w:rPr>
          <w:color w:val="0E101A"/>
        </w:rPr>
        <w:t xml:space="preserve"> </w:t>
      </w:r>
      <w:r>
        <w:rPr>
          <w:color w:val="0E101A"/>
        </w:rPr>
        <w:t>Today, the use of the internet is marred with unauthentic materials, and internet privacy has enhanced it</w:t>
      </w:r>
      <w:r w:rsidR="005A1B73" w:rsidRPr="005A1B73">
        <w:t xml:space="preserve"> </w:t>
      </w:r>
      <w:r w:rsidR="005A1B73">
        <w:t>(</w:t>
      </w:r>
      <w:r w:rsidR="005A1B73" w:rsidRPr="00BD2440">
        <w:t>Sheng-Pao, et al.</w:t>
      </w:r>
      <w:r w:rsidR="005A1B73">
        <w:t xml:space="preserve"> p.211)</w:t>
      </w:r>
      <w:r>
        <w:rPr>
          <w:color w:val="0E101A"/>
        </w:rPr>
        <w:t>. Numerous sites offer fake news that is deemed to real by users of social media. The sites might do this with a motive of spreading propaganda that will be sway people’s knowledge concerning specific issues. Thus there is a need for any information posted online to be independently verified to verify whether it is real or not.  </w:t>
      </w:r>
    </w:p>
    <w:p w:rsidR="005F3236" w:rsidRDefault="005F3236" w:rsidP="005F3236">
      <w:pPr>
        <w:pStyle w:val="NormalWeb"/>
        <w:spacing w:before="0" w:beforeAutospacing="0" w:after="0" w:afterAutospacing="0" w:line="480" w:lineRule="auto"/>
        <w:rPr>
          <w:color w:val="0E101A"/>
        </w:rPr>
      </w:pPr>
      <w:r>
        <w:rPr>
          <w:color w:val="0E101A"/>
        </w:rPr>
        <w:lastRenderedPageBreak/>
        <w:t>           Fourthly, online privacy makes it easier for a person to assume the identity of another person. In the world today, identity theft is on the rise. Many users of online platforms use the names of reputable and famous individuals in society like politicians and celebrities and draw enormous traffic online. Hence they continuously update their online followers of upcoming events and activities. This has misled perceived fans who think that the owners of the account are the real people, yet they are not. Sometimes, online privacy may result in incidences of mistaken identity due to the sharing of names. Many people share the same names, and it can be challenging to identify a person known to you online. Fifthly, online privacy allows people to play the role of being a victim</w:t>
      </w:r>
      <w:r w:rsidR="00D67521" w:rsidRPr="00D67521">
        <w:t xml:space="preserve"> </w:t>
      </w:r>
      <w:r w:rsidR="00D67521">
        <w:t xml:space="preserve">(Chen, Beaudoin, and </w:t>
      </w:r>
      <w:r w:rsidR="00D67521" w:rsidRPr="00BD2440">
        <w:t>Hong</w:t>
      </w:r>
      <w:r w:rsidR="00D67521">
        <w:t xml:space="preserve"> p.302)</w:t>
      </w:r>
      <w:r>
        <w:rPr>
          <w:color w:val="0E101A"/>
        </w:rPr>
        <w:t>. Internet privacy has enabled people to consider harassing themselves in online platforms and make it look like others are doing it to them. People use digital platforms to inflict self-harm to themselves. Per research published by Elizabeth Englander, about 10% of teens do this every day. The publication noted that half of those who consider themselves victims of online attacks opt to create ongoing episodes lasting for months.</w:t>
      </w:r>
    </w:p>
    <w:p w:rsidR="005F3236" w:rsidRDefault="005F3236" w:rsidP="00173FD2">
      <w:pPr>
        <w:pStyle w:val="NormalWeb"/>
        <w:spacing w:before="0" w:beforeAutospacing="0" w:after="0" w:afterAutospacing="0" w:line="480" w:lineRule="auto"/>
        <w:ind w:firstLine="720"/>
        <w:rPr>
          <w:color w:val="0E101A"/>
        </w:rPr>
      </w:pPr>
      <w:r>
        <w:rPr>
          <w:color w:val="0E101A"/>
        </w:rPr>
        <w:t xml:space="preserve">The Electronic Communications Privacy Act (ECPA) is a </w:t>
      </w:r>
      <w:r w:rsidR="00173FD2">
        <w:rPr>
          <w:color w:val="0E101A"/>
        </w:rPr>
        <w:t>regulation</w:t>
      </w:r>
      <w:r>
        <w:rPr>
          <w:color w:val="0E101A"/>
        </w:rPr>
        <w:t xml:space="preserve"> that has been instituted to protect the privacy of individuals while online. However, these laws are not entirely effective in protecting the privacy of an individual while online. Hackers are privy to a person’s information if the browser or system of a person is not well protected. This calls for active protection of the system while online to safeguard the information of a person. The hackers may misuse the information obtained from the internet, especially if they are government secrets. In the past, government information has been accessed by hackers and given to enemies such as the terrorists who have used such critical information to harm the citizenry. Such classified </w:t>
      </w:r>
      <w:r>
        <w:rPr>
          <w:color w:val="0E101A"/>
        </w:rPr>
        <w:lastRenderedPageBreak/>
        <w:t>information ought to be handled with care to ensure no harm comes to the populace because it is a government’s responsibility to safeguard the citizenry against internal and external threats. </w:t>
      </w:r>
    </w:p>
    <w:p w:rsidR="005F3236" w:rsidRDefault="005F3236" w:rsidP="005F3236">
      <w:pPr>
        <w:pStyle w:val="NormalWeb"/>
        <w:spacing w:before="0" w:beforeAutospacing="0" w:after="0" w:afterAutospacing="0" w:line="480" w:lineRule="auto"/>
        <w:rPr>
          <w:color w:val="0E101A"/>
        </w:rPr>
      </w:pPr>
      <w:r>
        <w:rPr>
          <w:color w:val="0E101A"/>
        </w:rPr>
        <w:t>In conclusion, the issue of online privacy is critical in modern information technology. Online privacy renders beneficial services to internet users like in safeguarding their identity, encouraging innovation along with freedom of speech. Moreover, the internet by institutions likes colleges and universities to educate students. However, online privacy has some disadvantages. Some people use it to hide behind identity and launch hateful or spiteful remarks against others. Also, some sites post false information to spread propaganda to the unsuspecting audience. In my opinion, there should be online privacy in the use of the internet for users to enjoy their interactions. Bu this must be done in accordance with the law whereby those found to have breached the law, become apprehended by law enforcement agencies and charged in court. Tellingly, the pros and cons of online privacy have highlighted flaws that might be present in the utilization of internet platforms. There are notable successes that are evident in the use of the internet. People can share their political views without having to compromise the opinions of others.</w:t>
      </w:r>
    </w:p>
    <w:p w:rsidR="001E3715" w:rsidRDefault="001E3715" w:rsidP="001E3715">
      <w:pPr>
        <w:pStyle w:val="NormalWeb"/>
        <w:spacing w:before="0" w:beforeAutospacing="0" w:after="0" w:afterAutospacing="0" w:line="480" w:lineRule="auto"/>
        <w:jc w:val="center"/>
        <w:rPr>
          <w:color w:val="0E101A"/>
        </w:rPr>
      </w:pPr>
    </w:p>
    <w:p w:rsidR="001E3715" w:rsidRDefault="001E3715" w:rsidP="001E3715">
      <w:pPr>
        <w:pStyle w:val="NormalWeb"/>
        <w:spacing w:before="0" w:beforeAutospacing="0" w:after="0" w:afterAutospacing="0" w:line="480" w:lineRule="auto"/>
        <w:jc w:val="center"/>
        <w:rPr>
          <w:color w:val="0E101A"/>
        </w:rPr>
      </w:pPr>
    </w:p>
    <w:p w:rsidR="001E3715" w:rsidRDefault="001E3715" w:rsidP="001E3715">
      <w:pPr>
        <w:pStyle w:val="NormalWeb"/>
        <w:spacing w:before="0" w:beforeAutospacing="0" w:after="0" w:afterAutospacing="0" w:line="480" w:lineRule="auto"/>
        <w:jc w:val="center"/>
        <w:rPr>
          <w:color w:val="0E101A"/>
        </w:rPr>
      </w:pPr>
    </w:p>
    <w:p w:rsidR="001E3715" w:rsidRDefault="001E3715" w:rsidP="001E3715">
      <w:pPr>
        <w:pStyle w:val="NormalWeb"/>
        <w:spacing w:before="0" w:beforeAutospacing="0" w:after="0" w:afterAutospacing="0" w:line="480" w:lineRule="auto"/>
        <w:jc w:val="center"/>
        <w:rPr>
          <w:color w:val="0E101A"/>
        </w:rPr>
      </w:pPr>
    </w:p>
    <w:p w:rsidR="001E3715" w:rsidRDefault="001E3715" w:rsidP="001E3715">
      <w:pPr>
        <w:pStyle w:val="NormalWeb"/>
        <w:spacing w:before="0" w:beforeAutospacing="0" w:after="0" w:afterAutospacing="0" w:line="480" w:lineRule="auto"/>
        <w:jc w:val="center"/>
        <w:rPr>
          <w:color w:val="0E101A"/>
        </w:rPr>
      </w:pPr>
    </w:p>
    <w:p w:rsidR="001E3715" w:rsidRDefault="001E3715" w:rsidP="001E3715">
      <w:pPr>
        <w:pStyle w:val="NormalWeb"/>
        <w:spacing w:before="0" w:beforeAutospacing="0" w:after="0" w:afterAutospacing="0" w:line="480" w:lineRule="auto"/>
        <w:jc w:val="center"/>
        <w:rPr>
          <w:color w:val="0E101A"/>
        </w:rPr>
      </w:pPr>
    </w:p>
    <w:p w:rsidR="001E3715" w:rsidRDefault="001E3715" w:rsidP="001E3715">
      <w:pPr>
        <w:pStyle w:val="NormalWeb"/>
        <w:spacing w:before="0" w:beforeAutospacing="0" w:after="0" w:afterAutospacing="0" w:line="480" w:lineRule="auto"/>
        <w:jc w:val="center"/>
        <w:rPr>
          <w:color w:val="0E101A"/>
        </w:rPr>
      </w:pPr>
    </w:p>
    <w:p w:rsidR="001E3715" w:rsidRDefault="001E3715" w:rsidP="001E3715">
      <w:pPr>
        <w:pStyle w:val="NormalWeb"/>
        <w:spacing w:before="0" w:beforeAutospacing="0" w:after="0" w:afterAutospacing="0" w:line="480" w:lineRule="auto"/>
        <w:jc w:val="center"/>
        <w:rPr>
          <w:color w:val="0E101A"/>
        </w:rPr>
      </w:pPr>
    </w:p>
    <w:p w:rsidR="001E3715" w:rsidRPr="001E3715" w:rsidRDefault="00BC2297" w:rsidP="001E3715">
      <w:pPr>
        <w:pStyle w:val="NormalWeb"/>
        <w:spacing w:before="0" w:beforeAutospacing="0" w:after="0" w:afterAutospacing="0" w:line="480" w:lineRule="auto"/>
        <w:jc w:val="center"/>
        <w:rPr>
          <w:color w:val="0E101A"/>
        </w:rPr>
      </w:pPr>
      <w:r>
        <w:rPr>
          <w:color w:val="0E101A"/>
        </w:rPr>
        <w:lastRenderedPageBreak/>
        <w:t>Works Cited</w:t>
      </w:r>
    </w:p>
    <w:p w:rsidR="001E3715" w:rsidRPr="00BD2440" w:rsidRDefault="001E3715" w:rsidP="00BC2297">
      <w:pPr>
        <w:spacing w:after="0" w:line="480" w:lineRule="auto"/>
        <w:ind w:left="720" w:hanging="720"/>
        <w:rPr>
          <w:rFonts w:eastAsia="Times New Roman" w:cs="Times New Roman"/>
          <w:szCs w:val="24"/>
        </w:rPr>
      </w:pPr>
      <w:r w:rsidRPr="00BD2440">
        <w:rPr>
          <w:rFonts w:eastAsia="Times New Roman" w:cs="Times New Roman"/>
          <w:szCs w:val="24"/>
        </w:rPr>
        <w:t xml:space="preserve">Baruh, Lemi, Ekin Secinti, and Zeynep Cemalcilar. "Online privacy concerns and privacy management: A meta-analytical review." </w:t>
      </w:r>
      <w:r w:rsidRPr="00BD2440">
        <w:rPr>
          <w:rFonts w:eastAsia="Times New Roman" w:cs="Times New Roman"/>
          <w:i/>
          <w:iCs/>
          <w:szCs w:val="24"/>
        </w:rPr>
        <w:t>Journal of Communication</w:t>
      </w:r>
      <w:r w:rsidRPr="00BD2440">
        <w:rPr>
          <w:rFonts w:eastAsia="Times New Roman" w:cs="Times New Roman"/>
          <w:szCs w:val="24"/>
        </w:rPr>
        <w:t xml:space="preserve"> 67.1 (2017): 26-53.</w:t>
      </w:r>
    </w:p>
    <w:p w:rsidR="001E3715" w:rsidRPr="00BD2440" w:rsidRDefault="001E3715" w:rsidP="00BC2297">
      <w:pPr>
        <w:spacing w:after="0" w:line="480" w:lineRule="auto"/>
        <w:ind w:left="720" w:hanging="720"/>
        <w:rPr>
          <w:rFonts w:eastAsia="Times New Roman" w:cs="Times New Roman"/>
          <w:szCs w:val="24"/>
        </w:rPr>
      </w:pPr>
      <w:r w:rsidRPr="00BD2440">
        <w:rPr>
          <w:rFonts w:eastAsia="Times New Roman" w:cs="Times New Roman"/>
          <w:szCs w:val="24"/>
        </w:rPr>
        <w:t xml:space="preserve">Chen, Hongliang, Christopher E. Beaudoin, and Traci Hong. "Securing online privacy: An empirical test on Internet scam victimization, online privacy concerns, and privacy protection behaviors." </w:t>
      </w:r>
      <w:r w:rsidRPr="00BD2440">
        <w:rPr>
          <w:rFonts w:eastAsia="Times New Roman" w:cs="Times New Roman"/>
          <w:i/>
          <w:iCs/>
          <w:szCs w:val="24"/>
        </w:rPr>
        <w:t>Computers in Human Behavior</w:t>
      </w:r>
      <w:r w:rsidRPr="00BD2440">
        <w:rPr>
          <w:rFonts w:eastAsia="Times New Roman" w:cs="Times New Roman"/>
          <w:szCs w:val="24"/>
        </w:rPr>
        <w:t xml:space="preserve"> 70 (2017): 291-302.</w:t>
      </w:r>
    </w:p>
    <w:p w:rsidR="001E3715" w:rsidRPr="00BD2440" w:rsidRDefault="001E3715" w:rsidP="00BC2297">
      <w:pPr>
        <w:spacing w:after="0" w:line="480" w:lineRule="auto"/>
        <w:ind w:left="720" w:hanging="720"/>
        <w:rPr>
          <w:rFonts w:eastAsia="Times New Roman" w:cs="Times New Roman"/>
          <w:szCs w:val="24"/>
        </w:rPr>
      </w:pPr>
      <w:r w:rsidRPr="00BD2440">
        <w:rPr>
          <w:rFonts w:eastAsia="Times New Roman" w:cs="Times New Roman"/>
          <w:szCs w:val="24"/>
        </w:rPr>
        <w:t>Li, Frank. "Privacy Implications of Not-So-Hidden Comments in arXiv Files and Analysis of Online Privacy Policies." (2019).</w:t>
      </w:r>
    </w:p>
    <w:p w:rsidR="001E3715" w:rsidRPr="00BD2440" w:rsidRDefault="001E3715" w:rsidP="00BC2297">
      <w:pPr>
        <w:spacing w:after="0" w:line="480" w:lineRule="auto"/>
        <w:ind w:left="720" w:hanging="720"/>
        <w:rPr>
          <w:rFonts w:eastAsia="Times New Roman" w:cs="Times New Roman"/>
          <w:szCs w:val="24"/>
        </w:rPr>
      </w:pPr>
      <w:r w:rsidRPr="00BD2440">
        <w:rPr>
          <w:rFonts w:eastAsia="Times New Roman" w:cs="Times New Roman"/>
          <w:szCs w:val="24"/>
        </w:rPr>
        <w:t xml:space="preserve">Marwick, Alice, and Eszter Hargittai. "Nothing to hide, nothing to lose? Incentives and disincentives to sharing information with institutions online." </w:t>
      </w:r>
      <w:r w:rsidRPr="00BD2440">
        <w:rPr>
          <w:rFonts w:eastAsia="Times New Roman" w:cs="Times New Roman"/>
          <w:i/>
          <w:iCs/>
          <w:szCs w:val="24"/>
        </w:rPr>
        <w:t>Information, Communication &amp; Society</w:t>
      </w:r>
      <w:r w:rsidRPr="00BD2440">
        <w:rPr>
          <w:rFonts w:eastAsia="Times New Roman" w:cs="Times New Roman"/>
          <w:szCs w:val="24"/>
        </w:rPr>
        <w:t xml:space="preserve"> 22.12 (2019): 1697-1713.</w:t>
      </w:r>
    </w:p>
    <w:p w:rsidR="001E3715" w:rsidRPr="00BD2440" w:rsidRDefault="001E3715" w:rsidP="00BC2297">
      <w:pPr>
        <w:spacing w:after="0" w:line="480" w:lineRule="auto"/>
        <w:ind w:left="720" w:hanging="720"/>
        <w:rPr>
          <w:rFonts w:eastAsia="Times New Roman" w:cs="Times New Roman"/>
          <w:szCs w:val="24"/>
        </w:rPr>
      </w:pPr>
      <w:r w:rsidRPr="00BD2440">
        <w:rPr>
          <w:rFonts w:eastAsia="Times New Roman" w:cs="Times New Roman"/>
          <w:szCs w:val="24"/>
        </w:rPr>
        <w:t xml:space="preserve">Pierce, James, et al. "An Interface Without A User: An Exploratory Design Study of Online Privacy Policies and Digital Legalese." </w:t>
      </w:r>
      <w:r w:rsidRPr="00BD2440">
        <w:rPr>
          <w:rFonts w:eastAsia="Times New Roman" w:cs="Times New Roman"/>
          <w:i/>
          <w:iCs/>
          <w:szCs w:val="24"/>
        </w:rPr>
        <w:t>Proceedings of the 2018 Designing Interactive Systems Conference</w:t>
      </w:r>
      <w:r w:rsidRPr="00BD2440">
        <w:rPr>
          <w:rFonts w:eastAsia="Times New Roman" w:cs="Times New Roman"/>
          <w:szCs w:val="24"/>
        </w:rPr>
        <w:t>. 2018.</w:t>
      </w:r>
    </w:p>
    <w:p w:rsidR="001E3715" w:rsidRPr="00BD2440" w:rsidRDefault="001E3715" w:rsidP="00BC2297">
      <w:pPr>
        <w:spacing w:after="0" w:line="480" w:lineRule="auto"/>
        <w:ind w:left="720" w:hanging="720"/>
        <w:rPr>
          <w:rFonts w:eastAsia="Times New Roman" w:cs="Times New Roman"/>
          <w:szCs w:val="24"/>
        </w:rPr>
      </w:pPr>
      <w:r w:rsidRPr="00BD2440">
        <w:rPr>
          <w:rFonts w:eastAsia="Times New Roman" w:cs="Times New Roman"/>
          <w:szCs w:val="24"/>
        </w:rPr>
        <w:t>Shih, Sheng-Pao, et al. "Exploring Critical Factors for User's Ownership on Privacy Concerns toward Social Network Site." (2017).</w:t>
      </w:r>
    </w:p>
    <w:sectPr w:rsidR="001E3715" w:rsidRPr="00BD2440" w:rsidSect="000207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6AE" w:rsidRDefault="003476AE" w:rsidP="00492F4B">
      <w:pPr>
        <w:spacing w:after="0" w:line="240" w:lineRule="auto"/>
      </w:pPr>
      <w:r>
        <w:separator/>
      </w:r>
    </w:p>
  </w:endnote>
  <w:endnote w:type="continuationSeparator" w:id="0">
    <w:p w:rsidR="003476AE" w:rsidRDefault="003476AE" w:rsidP="0049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6AE" w:rsidRDefault="003476AE" w:rsidP="00492F4B">
      <w:pPr>
        <w:spacing w:after="0" w:line="240" w:lineRule="auto"/>
      </w:pPr>
      <w:r>
        <w:separator/>
      </w:r>
    </w:p>
  </w:footnote>
  <w:footnote w:type="continuationSeparator" w:id="0">
    <w:p w:rsidR="003476AE" w:rsidRDefault="003476AE" w:rsidP="0049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029571"/>
      <w:docPartObj>
        <w:docPartGallery w:val="Page Numbers (Top of Page)"/>
        <w:docPartUnique/>
      </w:docPartObj>
    </w:sdtPr>
    <w:sdtEndPr/>
    <w:sdtContent>
      <w:p w:rsidR="002A19C5" w:rsidRDefault="002A19C5">
        <w:pPr>
          <w:pStyle w:val="Header"/>
          <w:jc w:val="right"/>
        </w:pPr>
        <w:r>
          <w:t xml:space="preserve">Surname </w:t>
        </w:r>
        <w:r w:rsidR="003476AE">
          <w:fldChar w:fldCharType="begin"/>
        </w:r>
        <w:r w:rsidR="003476AE">
          <w:instrText xml:space="preserve"> PAGE   \* MERGEFORMAT </w:instrText>
        </w:r>
        <w:r w:rsidR="003476AE">
          <w:fldChar w:fldCharType="separate"/>
        </w:r>
        <w:r w:rsidR="0066585D">
          <w:rPr>
            <w:noProof/>
          </w:rPr>
          <w:t>1</w:t>
        </w:r>
        <w:r w:rsidR="003476AE">
          <w:rPr>
            <w:noProof/>
          </w:rPr>
          <w:fldChar w:fldCharType="end"/>
        </w:r>
      </w:p>
    </w:sdtContent>
  </w:sdt>
  <w:p w:rsidR="00492F4B" w:rsidRDefault="00492F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326"/>
    <w:rsid w:val="00020797"/>
    <w:rsid w:val="00173FD2"/>
    <w:rsid w:val="001812D4"/>
    <w:rsid w:val="001C3472"/>
    <w:rsid w:val="001E3715"/>
    <w:rsid w:val="002A19C5"/>
    <w:rsid w:val="002D25C0"/>
    <w:rsid w:val="003476AE"/>
    <w:rsid w:val="003A7EA4"/>
    <w:rsid w:val="00492F4B"/>
    <w:rsid w:val="005A1B73"/>
    <w:rsid w:val="005F3236"/>
    <w:rsid w:val="0066585D"/>
    <w:rsid w:val="007E4192"/>
    <w:rsid w:val="00841178"/>
    <w:rsid w:val="008C5E41"/>
    <w:rsid w:val="008F0B7B"/>
    <w:rsid w:val="008F6666"/>
    <w:rsid w:val="00945E33"/>
    <w:rsid w:val="00AB4093"/>
    <w:rsid w:val="00B77A34"/>
    <w:rsid w:val="00BC2297"/>
    <w:rsid w:val="00BC4326"/>
    <w:rsid w:val="00BC72E9"/>
    <w:rsid w:val="00BE2F9C"/>
    <w:rsid w:val="00CA3E2E"/>
    <w:rsid w:val="00CE51B9"/>
    <w:rsid w:val="00D57106"/>
    <w:rsid w:val="00D67521"/>
    <w:rsid w:val="00E40CA8"/>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5A120"/>
  <w15:docId w15:val="{E7BD832A-A5E6-454F-BA54-F2394CA62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F4B"/>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2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F4B"/>
    <w:rPr>
      <w:rFonts w:eastAsiaTheme="minorEastAsia"/>
    </w:rPr>
  </w:style>
  <w:style w:type="paragraph" w:styleId="Footer">
    <w:name w:val="footer"/>
    <w:basedOn w:val="Normal"/>
    <w:link w:val="FooterChar"/>
    <w:uiPriority w:val="99"/>
    <w:semiHidden/>
    <w:unhideWhenUsed/>
    <w:rsid w:val="00492F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2F4B"/>
    <w:rPr>
      <w:rFonts w:eastAsiaTheme="minorEastAsia"/>
    </w:rPr>
  </w:style>
  <w:style w:type="paragraph" w:styleId="NormalWeb">
    <w:name w:val="Normal (Web)"/>
    <w:basedOn w:val="Normal"/>
    <w:uiPriority w:val="99"/>
    <w:unhideWhenUsed/>
    <w:rsid w:val="005F3236"/>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F32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183842">
      <w:bodyDiv w:val="1"/>
      <w:marLeft w:val="0"/>
      <w:marRight w:val="0"/>
      <w:marTop w:val="0"/>
      <w:marBottom w:val="0"/>
      <w:divBdr>
        <w:top w:val="none" w:sz="0" w:space="0" w:color="auto"/>
        <w:left w:val="none" w:sz="0" w:space="0" w:color="auto"/>
        <w:bottom w:val="none" w:sz="0" w:space="0" w:color="auto"/>
        <w:right w:val="none" w:sz="0" w:space="0" w:color="auto"/>
      </w:divBdr>
    </w:div>
    <w:div w:id="463352493">
      <w:bodyDiv w:val="1"/>
      <w:marLeft w:val="0"/>
      <w:marRight w:val="0"/>
      <w:marTop w:val="0"/>
      <w:marBottom w:val="0"/>
      <w:divBdr>
        <w:top w:val="none" w:sz="0" w:space="0" w:color="auto"/>
        <w:left w:val="none" w:sz="0" w:space="0" w:color="auto"/>
        <w:bottom w:val="none" w:sz="0" w:space="0" w:color="auto"/>
        <w:right w:val="none" w:sz="0" w:space="0" w:color="auto"/>
      </w:divBdr>
    </w:div>
    <w:div w:id="660692054">
      <w:bodyDiv w:val="1"/>
      <w:marLeft w:val="0"/>
      <w:marRight w:val="0"/>
      <w:marTop w:val="0"/>
      <w:marBottom w:val="0"/>
      <w:divBdr>
        <w:top w:val="none" w:sz="0" w:space="0" w:color="auto"/>
        <w:left w:val="none" w:sz="0" w:space="0" w:color="auto"/>
        <w:bottom w:val="none" w:sz="0" w:space="0" w:color="auto"/>
        <w:right w:val="none" w:sz="0" w:space="0" w:color="auto"/>
      </w:divBdr>
    </w:div>
    <w:div w:id="965500482">
      <w:bodyDiv w:val="1"/>
      <w:marLeft w:val="0"/>
      <w:marRight w:val="0"/>
      <w:marTop w:val="0"/>
      <w:marBottom w:val="0"/>
      <w:divBdr>
        <w:top w:val="none" w:sz="0" w:space="0" w:color="auto"/>
        <w:left w:val="none" w:sz="0" w:space="0" w:color="auto"/>
        <w:bottom w:val="none" w:sz="0" w:space="0" w:color="auto"/>
        <w:right w:val="none" w:sz="0" w:space="0" w:color="auto"/>
      </w:divBdr>
    </w:div>
    <w:div w:id="1373770138">
      <w:bodyDiv w:val="1"/>
      <w:marLeft w:val="0"/>
      <w:marRight w:val="0"/>
      <w:marTop w:val="0"/>
      <w:marBottom w:val="0"/>
      <w:divBdr>
        <w:top w:val="none" w:sz="0" w:space="0" w:color="auto"/>
        <w:left w:val="none" w:sz="0" w:space="0" w:color="auto"/>
        <w:bottom w:val="none" w:sz="0" w:space="0" w:color="auto"/>
        <w:right w:val="none" w:sz="0" w:space="0" w:color="auto"/>
      </w:divBdr>
    </w:div>
    <w:div w:id="1641613499">
      <w:bodyDiv w:val="1"/>
      <w:marLeft w:val="0"/>
      <w:marRight w:val="0"/>
      <w:marTop w:val="0"/>
      <w:marBottom w:val="0"/>
      <w:divBdr>
        <w:top w:val="none" w:sz="0" w:space="0" w:color="auto"/>
        <w:left w:val="none" w:sz="0" w:space="0" w:color="auto"/>
        <w:bottom w:val="none" w:sz="0" w:space="0" w:color="auto"/>
        <w:right w:val="none" w:sz="0" w:space="0" w:color="auto"/>
      </w:divBdr>
    </w:div>
    <w:div w:id="193582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2020-03-08T12:34:00Z</dcterms:created>
  <dcterms:modified xsi:type="dcterms:W3CDTF">2020-03-08T12:34:00Z</dcterms:modified>
</cp:coreProperties>
</file>